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B2" w:rsidRPr="007E2916" w:rsidRDefault="00934427" w:rsidP="00374FB2">
      <w:pPr>
        <w:jc w:val="center"/>
        <w:rPr>
          <w:rFonts w:asciiTheme="minorEastAsia" w:eastAsiaTheme="minorEastAsia" w:hAnsiTheme="minorEastAsia"/>
          <w:sz w:val="22"/>
        </w:rPr>
      </w:pPr>
      <w:r w:rsidRPr="007E2916">
        <w:rPr>
          <w:rFonts w:asciiTheme="minorEastAsia" w:eastAsiaTheme="minorEastAsia" w:hAnsiTheme="minorEastAsia" w:hint="eastAsia"/>
          <w:b/>
          <w:bCs/>
          <w:color w:val="333333"/>
          <w:kern w:val="36"/>
          <w:sz w:val="22"/>
        </w:rPr>
        <w:t>令和３</w:t>
      </w:r>
      <w:r w:rsidR="00374FB2" w:rsidRPr="007E2916">
        <w:rPr>
          <w:rFonts w:asciiTheme="minorEastAsia" w:eastAsiaTheme="minorEastAsia" w:hAnsiTheme="minorEastAsia" w:hint="eastAsia"/>
          <w:b/>
          <w:bCs/>
          <w:color w:val="333333"/>
          <w:kern w:val="36"/>
          <w:sz w:val="22"/>
        </w:rPr>
        <w:t>年度大田区特定保健指導業務委託プロポーザルに関する質問への回答</w:t>
      </w:r>
    </w:p>
    <w:p w:rsidR="00026A22" w:rsidRPr="007E2916" w:rsidRDefault="00026A22" w:rsidP="009763DC">
      <w:pPr>
        <w:jc w:val="distribute"/>
        <w:rPr>
          <w:rFonts w:asciiTheme="minorEastAsia" w:eastAsiaTheme="minorEastAsia" w:hAnsiTheme="minorEastAsia"/>
        </w:rPr>
      </w:pPr>
    </w:p>
    <w:p w:rsidR="000D00F5" w:rsidRPr="007E2916" w:rsidRDefault="000D00F5" w:rsidP="009763DC">
      <w:pPr>
        <w:jc w:val="distribute"/>
        <w:rPr>
          <w:rFonts w:asciiTheme="minorEastAsia" w:eastAsiaTheme="minorEastAsia" w:hAnsiTheme="minorEastAsia"/>
        </w:rPr>
      </w:pPr>
    </w:p>
    <w:tbl>
      <w:tblPr>
        <w:tblW w:w="882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4048"/>
        <w:gridCol w:w="4253"/>
      </w:tblGrid>
      <w:tr w:rsidR="00E36C8C" w:rsidRPr="007E2916" w:rsidTr="00FE14D6">
        <w:trPr>
          <w:trHeight w:val="501"/>
        </w:trPr>
        <w:tc>
          <w:tcPr>
            <w:tcW w:w="525" w:type="dxa"/>
            <w:tcBorders>
              <w:top w:val="single" w:sz="12" w:space="0" w:color="auto"/>
              <w:left w:val="single" w:sz="12" w:space="0" w:color="auto"/>
            </w:tcBorders>
            <w:vAlign w:val="center"/>
          </w:tcPr>
          <w:p w:rsidR="00E36C8C" w:rsidRPr="007E2916" w:rsidRDefault="00E36C8C" w:rsidP="00A25C23">
            <w:pPr>
              <w:jc w:val="center"/>
              <w:rPr>
                <w:rFonts w:asciiTheme="minorEastAsia" w:eastAsiaTheme="minorEastAsia" w:hAnsiTheme="minorEastAsia"/>
              </w:rPr>
            </w:pPr>
          </w:p>
        </w:tc>
        <w:tc>
          <w:tcPr>
            <w:tcW w:w="4048" w:type="dxa"/>
            <w:tcBorders>
              <w:top w:val="single" w:sz="12" w:space="0" w:color="auto"/>
            </w:tcBorders>
            <w:vAlign w:val="center"/>
          </w:tcPr>
          <w:p w:rsidR="00E36C8C" w:rsidRPr="007E2916" w:rsidRDefault="00E36C8C" w:rsidP="00A25C23">
            <w:pPr>
              <w:jc w:val="center"/>
              <w:rPr>
                <w:rFonts w:asciiTheme="minorEastAsia" w:eastAsiaTheme="minorEastAsia" w:hAnsiTheme="minorEastAsia"/>
              </w:rPr>
            </w:pPr>
            <w:r w:rsidRPr="007E2916">
              <w:rPr>
                <w:rFonts w:asciiTheme="minorEastAsia" w:eastAsiaTheme="minorEastAsia" w:hAnsiTheme="minorEastAsia" w:hint="eastAsia"/>
              </w:rPr>
              <w:t>質問</w:t>
            </w:r>
          </w:p>
        </w:tc>
        <w:tc>
          <w:tcPr>
            <w:tcW w:w="4253" w:type="dxa"/>
            <w:tcBorders>
              <w:top w:val="single" w:sz="12" w:space="0" w:color="auto"/>
              <w:right w:val="single" w:sz="12" w:space="0" w:color="auto"/>
            </w:tcBorders>
            <w:vAlign w:val="center"/>
          </w:tcPr>
          <w:p w:rsidR="00E36C8C" w:rsidRPr="007E2916" w:rsidRDefault="00374FB2" w:rsidP="00A25C23">
            <w:pPr>
              <w:jc w:val="center"/>
              <w:rPr>
                <w:rFonts w:asciiTheme="minorEastAsia" w:eastAsiaTheme="minorEastAsia" w:hAnsiTheme="minorEastAsia"/>
              </w:rPr>
            </w:pPr>
            <w:r w:rsidRPr="007E2916">
              <w:rPr>
                <w:rFonts w:asciiTheme="minorEastAsia" w:eastAsiaTheme="minorEastAsia" w:hAnsiTheme="minorEastAsia" w:hint="eastAsia"/>
              </w:rPr>
              <w:t>回答</w:t>
            </w:r>
          </w:p>
        </w:tc>
      </w:tr>
      <w:tr w:rsidR="00374FB2" w:rsidRPr="007E2916" w:rsidTr="00671849">
        <w:trPr>
          <w:trHeight w:val="2072"/>
        </w:trPr>
        <w:tc>
          <w:tcPr>
            <w:tcW w:w="525" w:type="dxa"/>
            <w:tcBorders>
              <w:left w:val="single" w:sz="12" w:space="0" w:color="auto"/>
            </w:tcBorders>
            <w:vAlign w:val="center"/>
          </w:tcPr>
          <w:p w:rsidR="00374FB2" w:rsidRPr="007E2916" w:rsidRDefault="00374FB2" w:rsidP="00984CF9">
            <w:pPr>
              <w:jc w:val="center"/>
              <w:rPr>
                <w:rFonts w:asciiTheme="minorEastAsia" w:eastAsiaTheme="minorEastAsia" w:hAnsiTheme="minorEastAsia"/>
              </w:rPr>
            </w:pPr>
            <w:r w:rsidRPr="007E2916">
              <w:rPr>
                <w:rFonts w:asciiTheme="minorEastAsia" w:eastAsiaTheme="minorEastAsia" w:hAnsiTheme="minorEastAsia" w:hint="eastAsia"/>
              </w:rPr>
              <w:t>1</w:t>
            </w:r>
          </w:p>
        </w:tc>
        <w:tc>
          <w:tcPr>
            <w:tcW w:w="4048" w:type="dxa"/>
            <w:vAlign w:val="center"/>
          </w:tcPr>
          <w:p w:rsidR="00374FB2" w:rsidRPr="007E2916" w:rsidRDefault="00934427" w:rsidP="00934427">
            <w:pPr>
              <w:rPr>
                <w:rFonts w:asciiTheme="minorEastAsia" w:eastAsiaTheme="minorEastAsia" w:hAnsiTheme="minorEastAsia"/>
              </w:rPr>
            </w:pPr>
            <w:r w:rsidRPr="007E2916">
              <w:rPr>
                <w:rFonts w:asciiTheme="minorEastAsia" w:eastAsiaTheme="minorEastAsia" w:hAnsiTheme="minorEastAsia" w:hint="eastAsia"/>
              </w:rPr>
              <w:t>保健指導機関の登録地・所在地と、本事業の担当支社の所在地が異なる場合、様式２に記載する内容は保健指導機関の登録地・所在地としてもよろしいでしょうか。なお、本事業の担当者数等は担当支社の人員数を記載してもよろしいでしょうか。</w:t>
            </w:r>
          </w:p>
        </w:tc>
        <w:tc>
          <w:tcPr>
            <w:tcW w:w="4253" w:type="dxa"/>
            <w:tcBorders>
              <w:right w:val="single" w:sz="12" w:space="0" w:color="auto"/>
            </w:tcBorders>
            <w:vAlign w:val="center"/>
          </w:tcPr>
          <w:p w:rsidR="00B9653F" w:rsidRDefault="00B9653F" w:rsidP="00B9653F">
            <w:pPr>
              <w:rPr>
                <w:rFonts w:asciiTheme="minorEastAsia" w:eastAsiaTheme="minorEastAsia" w:hAnsiTheme="minorEastAsia"/>
              </w:rPr>
            </w:pPr>
            <w:r>
              <w:rPr>
                <w:rFonts w:asciiTheme="minorEastAsia" w:eastAsiaTheme="minorEastAsia" w:hAnsiTheme="minorEastAsia" w:hint="eastAsia"/>
              </w:rPr>
              <w:t>登録所在地と事務を行う支店の所在地が異なる場合は、その区別がわかるようにどちらの所在地も記載してください。</w:t>
            </w:r>
          </w:p>
          <w:p w:rsidR="00AA597B" w:rsidRPr="007E2916" w:rsidRDefault="00AA597B" w:rsidP="00B9653F">
            <w:pPr>
              <w:rPr>
                <w:rFonts w:asciiTheme="minorEastAsia" w:eastAsiaTheme="minorEastAsia" w:hAnsiTheme="minorEastAsia"/>
              </w:rPr>
            </w:pPr>
            <w:r>
              <w:rPr>
                <w:rFonts w:asciiTheme="minorEastAsia" w:eastAsiaTheme="minorEastAsia" w:hAnsiTheme="minorEastAsia" w:hint="eastAsia"/>
              </w:rPr>
              <w:t>また、担当支社の人員すべてが本事業の担当者の場合、担当支社の人員数を記載していただい</w:t>
            </w:r>
            <w:r w:rsidR="00CC0B86">
              <w:rPr>
                <w:rFonts w:asciiTheme="minorEastAsia" w:eastAsiaTheme="minorEastAsia" w:hAnsiTheme="minorEastAsia" w:hint="eastAsia"/>
              </w:rPr>
              <w:t>て</w:t>
            </w:r>
            <w:r>
              <w:rPr>
                <w:rFonts w:asciiTheme="minorEastAsia" w:eastAsiaTheme="minorEastAsia" w:hAnsiTheme="minorEastAsia" w:hint="eastAsia"/>
              </w:rPr>
              <w:t>かまいません。</w:t>
            </w:r>
          </w:p>
        </w:tc>
      </w:tr>
      <w:tr w:rsidR="00374FB2" w:rsidRPr="007E2916" w:rsidTr="00671849">
        <w:trPr>
          <w:trHeight w:val="1824"/>
        </w:trPr>
        <w:tc>
          <w:tcPr>
            <w:tcW w:w="525" w:type="dxa"/>
            <w:tcBorders>
              <w:left w:val="single" w:sz="12" w:space="0" w:color="auto"/>
            </w:tcBorders>
            <w:vAlign w:val="center"/>
          </w:tcPr>
          <w:p w:rsidR="00374FB2" w:rsidRPr="007E2916" w:rsidRDefault="00374FB2" w:rsidP="00374FB2">
            <w:pPr>
              <w:jc w:val="center"/>
              <w:rPr>
                <w:rFonts w:asciiTheme="minorEastAsia" w:eastAsiaTheme="minorEastAsia" w:hAnsiTheme="minorEastAsia"/>
              </w:rPr>
            </w:pPr>
            <w:r w:rsidRPr="007E2916">
              <w:rPr>
                <w:rFonts w:asciiTheme="minorEastAsia" w:eastAsiaTheme="minorEastAsia" w:hAnsiTheme="minorEastAsia" w:hint="eastAsia"/>
              </w:rPr>
              <w:t>2</w:t>
            </w:r>
          </w:p>
        </w:tc>
        <w:tc>
          <w:tcPr>
            <w:tcW w:w="4048" w:type="dxa"/>
            <w:vAlign w:val="center"/>
          </w:tcPr>
          <w:p w:rsidR="002B3B78" w:rsidRPr="007E2916" w:rsidRDefault="002B3B78" w:rsidP="002B3B78">
            <w:pPr>
              <w:rPr>
                <w:rFonts w:asciiTheme="minorEastAsia" w:eastAsiaTheme="minorEastAsia" w:hAnsiTheme="minorEastAsia"/>
              </w:rPr>
            </w:pPr>
            <w:r w:rsidRPr="007E2916">
              <w:rPr>
                <w:rFonts w:asciiTheme="minorEastAsia" w:eastAsiaTheme="minorEastAsia" w:hAnsiTheme="minorEastAsia" w:hint="eastAsia"/>
              </w:rPr>
              <w:t>面接会場について、貴区がご用意される会場はあるでしょうか。</w:t>
            </w:r>
          </w:p>
          <w:p w:rsidR="00FE14D6" w:rsidRPr="007E2916" w:rsidRDefault="00FE14D6" w:rsidP="002B3B78">
            <w:pPr>
              <w:rPr>
                <w:rFonts w:asciiTheme="minorEastAsia" w:eastAsiaTheme="minorEastAsia" w:hAnsiTheme="minorEastAsia"/>
              </w:rPr>
            </w:pPr>
          </w:p>
        </w:tc>
        <w:tc>
          <w:tcPr>
            <w:tcW w:w="4253" w:type="dxa"/>
            <w:tcBorders>
              <w:right w:val="single" w:sz="12" w:space="0" w:color="auto"/>
            </w:tcBorders>
            <w:vAlign w:val="center"/>
          </w:tcPr>
          <w:p w:rsidR="00374FB2" w:rsidRPr="007E2916" w:rsidRDefault="00C7717C" w:rsidP="00671849">
            <w:pPr>
              <w:rPr>
                <w:rFonts w:asciiTheme="minorEastAsia" w:eastAsiaTheme="minorEastAsia" w:hAnsiTheme="minorEastAsia"/>
              </w:rPr>
            </w:pPr>
            <w:r>
              <w:rPr>
                <w:rFonts w:asciiTheme="minorEastAsia" w:eastAsiaTheme="minorEastAsia" w:hAnsiTheme="minorEastAsia" w:hint="eastAsia"/>
              </w:rPr>
              <w:t>面接会場の用意は、すべて受託業者に行っていただきます</w:t>
            </w:r>
            <w:r w:rsidR="00B9653F">
              <w:rPr>
                <w:rFonts w:asciiTheme="minorEastAsia" w:eastAsiaTheme="minorEastAsia" w:hAnsiTheme="minorEastAsia" w:hint="eastAsia"/>
              </w:rPr>
              <w:t>ので、区で会場を手配することはありません</w:t>
            </w:r>
            <w:r>
              <w:rPr>
                <w:rFonts w:asciiTheme="minorEastAsia" w:eastAsiaTheme="minorEastAsia" w:hAnsiTheme="minorEastAsia" w:hint="eastAsia"/>
              </w:rPr>
              <w:t>。区の施設を使用することは可能ですので、該当施設の予約方法を確認の上、予約手続きをしてください。</w:t>
            </w:r>
          </w:p>
        </w:tc>
      </w:tr>
      <w:tr w:rsidR="00374FB2" w:rsidRPr="007E2916" w:rsidTr="00671849">
        <w:trPr>
          <w:trHeight w:val="2157"/>
        </w:trPr>
        <w:tc>
          <w:tcPr>
            <w:tcW w:w="525" w:type="dxa"/>
            <w:tcBorders>
              <w:left w:val="single" w:sz="12" w:space="0" w:color="auto"/>
            </w:tcBorders>
            <w:vAlign w:val="center"/>
          </w:tcPr>
          <w:p w:rsidR="00374FB2" w:rsidRPr="007E2916" w:rsidRDefault="00374FB2" w:rsidP="00374FB2">
            <w:pPr>
              <w:jc w:val="center"/>
              <w:rPr>
                <w:rFonts w:asciiTheme="minorEastAsia" w:eastAsiaTheme="minorEastAsia" w:hAnsiTheme="minorEastAsia"/>
              </w:rPr>
            </w:pPr>
            <w:r w:rsidRPr="007E2916">
              <w:rPr>
                <w:rFonts w:asciiTheme="minorEastAsia" w:eastAsiaTheme="minorEastAsia" w:hAnsiTheme="minorEastAsia" w:hint="eastAsia"/>
              </w:rPr>
              <w:t>3</w:t>
            </w:r>
          </w:p>
        </w:tc>
        <w:tc>
          <w:tcPr>
            <w:tcW w:w="4048" w:type="dxa"/>
            <w:vAlign w:val="center"/>
          </w:tcPr>
          <w:p w:rsidR="002B3B78" w:rsidRPr="007E2916" w:rsidRDefault="002B3B78" w:rsidP="002B3B78">
            <w:pPr>
              <w:rPr>
                <w:rFonts w:asciiTheme="minorEastAsia" w:eastAsiaTheme="minorEastAsia" w:hAnsiTheme="minorEastAsia"/>
              </w:rPr>
            </w:pPr>
            <w:r w:rsidRPr="007E2916">
              <w:rPr>
                <w:rFonts w:asciiTheme="minorEastAsia" w:eastAsiaTheme="minorEastAsia" w:hAnsiTheme="minorEastAsia" w:hint="eastAsia"/>
              </w:rPr>
              <w:t>受託者が用意する会場は区ホームページ上に案内のある公共施設（ 大田区公共施設利用システム で借用できる施設）の利用は可能でしょうか。</w:t>
            </w:r>
          </w:p>
          <w:p w:rsidR="00FE14D6" w:rsidRPr="007E2916" w:rsidRDefault="002B3B78" w:rsidP="002B3B78">
            <w:pPr>
              <w:rPr>
                <w:rFonts w:asciiTheme="minorEastAsia" w:eastAsiaTheme="minorEastAsia" w:hAnsiTheme="minorEastAsia"/>
              </w:rPr>
            </w:pPr>
            <w:r w:rsidRPr="007E2916">
              <w:rPr>
                <w:rFonts w:asciiTheme="minorEastAsia" w:eastAsiaTheme="minorEastAsia" w:hAnsiTheme="minorEastAsia" w:hint="eastAsia"/>
              </w:rPr>
              <w:t>また、その場合、利用料の減免等を活用することはできるでしょうか。</w:t>
            </w:r>
          </w:p>
        </w:tc>
        <w:tc>
          <w:tcPr>
            <w:tcW w:w="4253" w:type="dxa"/>
            <w:tcBorders>
              <w:right w:val="single" w:sz="12" w:space="0" w:color="auto"/>
            </w:tcBorders>
            <w:vAlign w:val="center"/>
          </w:tcPr>
          <w:p w:rsidR="007E2916" w:rsidRDefault="007E2916" w:rsidP="00671849">
            <w:pPr>
              <w:rPr>
                <w:rFonts w:asciiTheme="minorEastAsia" w:eastAsiaTheme="minorEastAsia" w:hAnsiTheme="minorEastAsia"/>
              </w:rPr>
            </w:pPr>
            <w:r>
              <w:rPr>
                <w:rFonts w:asciiTheme="minorEastAsia" w:eastAsiaTheme="minorEastAsia" w:hAnsiTheme="minorEastAsia" w:hint="eastAsia"/>
              </w:rPr>
              <w:t>公共施設の利用は可能です。システムの登録等、施設予約に必要な事務はすべて受託者で行っていただきます。</w:t>
            </w:r>
          </w:p>
          <w:p w:rsidR="007E2916" w:rsidRPr="007E2916" w:rsidRDefault="00B9653F" w:rsidP="00E37359">
            <w:pPr>
              <w:rPr>
                <w:rFonts w:asciiTheme="minorEastAsia" w:eastAsiaTheme="minorEastAsia" w:hAnsiTheme="minorEastAsia"/>
              </w:rPr>
            </w:pPr>
            <w:r>
              <w:rPr>
                <w:rFonts w:asciiTheme="minorEastAsia" w:eastAsiaTheme="minorEastAsia" w:hAnsiTheme="minorEastAsia" w:hint="eastAsia"/>
              </w:rPr>
              <w:t>また、利用料の減免等は施設ごとに定められ、</w:t>
            </w:r>
            <w:r w:rsidR="00E11F28">
              <w:rPr>
                <w:rFonts w:asciiTheme="minorEastAsia" w:eastAsiaTheme="minorEastAsia" w:hAnsiTheme="minorEastAsia" w:hint="eastAsia"/>
              </w:rPr>
              <w:t>該当があれば減免を適用することができますが、</w:t>
            </w:r>
            <w:r>
              <w:rPr>
                <w:rFonts w:asciiTheme="minorEastAsia" w:eastAsiaTheme="minorEastAsia" w:hAnsiTheme="minorEastAsia" w:hint="eastAsia"/>
              </w:rPr>
              <w:t>特定保健指導</w:t>
            </w:r>
            <w:r w:rsidR="00E37359">
              <w:rPr>
                <w:rFonts w:asciiTheme="minorEastAsia" w:eastAsiaTheme="minorEastAsia" w:hAnsiTheme="minorEastAsia" w:hint="eastAsia"/>
              </w:rPr>
              <w:t>の実施という利用目的は利用料減免の事由に当たりません。</w:t>
            </w:r>
          </w:p>
        </w:tc>
      </w:tr>
      <w:tr w:rsidR="00374FB2" w:rsidRPr="007E2916" w:rsidTr="002B3B78">
        <w:trPr>
          <w:trHeight w:val="2117"/>
        </w:trPr>
        <w:tc>
          <w:tcPr>
            <w:tcW w:w="525" w:type="dxa"/>
            <w:tcBorders>
              <w:left w:val="single" w:sz="12" w:space="0" w:color="auto"/>
            </w:tcBorders>
            <w:vAlign w:val="center"/>
          </w:tcPr>
          <w:p w:rsidR="00374FB2" w:rsidRPr="007E2916" w:rsidRDefault="00374FB2" w:rsidP="00984CF9">
            <w:pPr>
              <w:jc w:val="center"/>
              <w:rPr>
                <w:rFonts w:asciiTheme="minorEastAsia" w:eastAsiaTheme="minorEastAsia" w:hAnsiTheme="minorEastAsia"/>
              </w:rPr>
            </w:pPr>
            <w:r w:rsidRPr="007E2916">
              <w:rPr>
                <w:rFonts w:asciiTheme="minorEastAsia" w:eastAsiaTheme="minorEastAsia" w:hAnsiTheme="minorEastAsia" w:hint="eastAsia"/>
              </w:rPr>
              <w:t>4</w:t>
            </w:r>
          </w:p>
        </w:tc>
        <w:tc>
          <w:tcPr>
            <w:tcW w:w="4048" w:type="dxa"/>
            <w:vAlign w:val="center"/>
          </w:tcPr>
          <w:p w:rsidR="00FE14D6" w:rsidRPr="007E2916" w:rsidRDefault="002B3B78" w:rsidP="00671849">
            <w:pPr>
              <w:rPr>
                <w:rFonts w:asciiTheme="minorEastAsia" w:eastAsiaTheme="minorEastAsia" w:hAnsiTheme="minorEastAsia"/>
              </w:rPr>
            </w:pPr>
            <w:r w:rsidRPr="007E2916">
              <w:rPr>
                <w:rFonts w:asciiTheme="minorEastAsia" w:eastAsiaTheme="minorEastAsia" w:hAnsiTheme="minorEastAsia" w:hint="eastAsia"/>
              </w:rPr>
              <w:t>面接について、現地での面接の場合、グループ面談が可能か否か。</w:t>
            </w:r>
          </w:p>
        </w:tc>
        <w:tc>
          <w:tcPr>
            <w:tcW w:w="4253" w:type="dxa"/>
            <w:tcBorders>
              <w:right w:val="single" w:sz="12" w:space="0" w:color="auto"/>
            </w:tcBorders>
            <w:vAlign w:val="center"/>
          </w:tcPr>
          <w:p w:rsidR="004460D1" w:rsidRPr="007E2916" w:rsidRDefault="007E2916" w:rsidP="004460D1">
            <w:pPr>
              <w:rPr>
                <w:rFonts w:asciiTheme="minorEastAsia" w:eastAsiaTheme="minorEastAsia" w:hAnsiTheme="minorEastAsia"/>
              </w:rPr>
            </w:pPr>
            <w:r w:rsidRPr="007E2916">
              <w:rPr>
                <w:rFonts w:asciiTheme="minorEastAsia" w:eastAsiaTheme="minorEastAsia" w:hAnsiTheme="minorEastAsia" w:hint="eastAsia"/>
              </w:rPr>
              <w:t>原則として</w:t>
            </w:r>
            <w:r w:rsidR="00AA597B">
              <w:rPr>
                <w:rFonts w:asciiTheme="minorEastAsia" w:eastAsiaTheme="minorEastAsia" w:hAnsiTheme="minorEastAsia" w:hint="eastAsia"/>
              </w:rPr>
              <w:t>個別面接を実施してください</w:t>
            </w:r>
            <w:r w:rsidRPr="007E2916">
              <w:rPr>
                <w:rFonts w:asciiTheme="minorEastAsia" w:eastAsiaTheme="minorEastAsia" w:hAnsiTheme="minorEastAsia" w:hint="eastAsia"/>
              </w:rPr>
              <w:t>。</w:t>
            </w:r>
          </w:p>
        </w:tc>
      </w:tr>
      <w:tr w:rsidR="002B3B78" w:rsidRPr="007E2916" w:rsidTr="002B3B78">
        <w:trPr>
          <w:trHeight w:val="2117"/>
        </w:trPr>
        <w:tc>
          <w:tcPr>
            <w:tcW w:w="525" w:type="dxa"/>
            <w:tcBorders>
              <w:left w:val="single" w:sz="12" w:space="0" w:color="auto"/>
            </w:tcBorders>
            <w:vAlign w:val="center"/>
          </w:tcPr>
          <w:p w:rsidR="002B3B78" w:rsidRPr="007E2916" w:rsidRDefault="002B3B78" w:rsidP="00984CF9">
            <w:pPr>
              <w:jc w:val="center"/>
              <w:rPr>
                <w:rFonts w:asciiTheme="minorEastAsia" w:eastAsiaTheme="minorEastAsia" w:hAnsiTheme="minorEastAsia"/>
              </w:rPr>
            </w:pPr>
            <w:r w:rsidRPr="007E2916">
              <w:rPr>
                <w:rFonts w:asciiTheme="minorEastAsia" w:eastAsiaTheme="minorEastAsia" w:hAnsiTheme="minorEastAsia" w:hint="eastAsia"/>
              </w:rPr>
              <w:t>5</w:t>
            </w:r>
          </w:p>
        </w:tc>
        <w:tc>
          <w:tcPr>
            <w:tcW w:w="4048" w:type="dxa"/>
            <w:vAlign w:val="center"/>
          </w:tcPr>
          <w:p w:rsidR="002B3B78" w:rsidRPr="007E2916" w:rsidRDefault="002B3B78" w:rsidP="00671849">
            <w:pPr>
              <w:rPr>
                <w:rFonts w:asciiTheme="minorEastAsia" w:eastAsiaTheme="minorEastAsia" w:hAnsiTheme="minorEastAsia"/>
              </w:rPr>
            </w:pPr>
            <w:r w:rsidRPr="007E2916">
              <w:rPr>
                <w:rFonts w:asciiTheme="minorEastAsia" w:eastAsiaTheme="minorEastAsia" w:hAnsiTheme="minorEastAsia" w:hint="eastAsia"/>
              </w:rPr>
              <w:t>見積について動機付支援単体・積極的支援単体での見積は可能か否か。</w:t>
            </w:r>
          </w:p>
        </w:tc>
        <w:tc>
          <w:tcPr>
            <w:tcW w:w="4253" w:type="dxa"/>
            <w:tcBorders>
              <w:right w:val="single" w:sz="12" w:space="0" w:color="auto"/>
            </w:tcBorders>
            <w:vAlign w:val="center"/>
          </w:tcPr>
          <w:p w:rsidR="007E2916" w:rsidRPr="007E2916" w:rsidRDefault="007E2916" w:rsidP="007E2916">
            <w:pPr>
              <w:rPr>
                <w:rFonts w:asciiTheme="minorEastAsia" w:eastAsiaTheme="minorEastAsia" w:hAnsiTheme="minorEastAsia"/>
              </w:rPr>
            </w:pPr>
            <w:r w:rsidRPr="007E2916">
              <w:rPr>
                <w:rFonts w:asciiTheme="minorEastAsia" w:eastAsiaTheme="minorEastAsia" w:hAnsiTheme="minorEastAsia" w:hint="eastAsia"/>
              </w:rPr>
              <w:t>可能です。見積合計金額の内訳・貴社での価格設定が明らかな見積書の作成をお願いいたします。</w:t>
            </w:r>
          </w:p>
          <w:p w:rsidR="002B3B78" w:rsidRPr="007E2916" w:rsidRDefault="002B3B78" w:rsidP="00671849">
            <w:pPr>
              <w:rPr>
                <w:rFonts w:asciiTheme="minorEastAsia" w:eastAsiaTheme="minorEastAsia" w:hAnsiTheme="minorEastAsia"/>
              </w:rPr>
            </w:pPr>
          </w:p>
        </w:tc>
      </w:tr>
      <w:tr w:rsidR="002B3B78" w:rsidRPr="007E2916" w:rsidTr="002B3B78">
        <w:trPr>
          <w:trHeight w:val="2117"/>
        </w:trPr>
        <w:tc>
          <w:tcPr>
            <w:tcW w:w="525" w:type="dxa"/>
            <w:tcBorders>
              <w:left w:val="single" w:sz="12" w:space="0" w:color="auto"/>
            </w:tcBorders>
            <w:vAlign w:val="center"/>
          </w:tcPr>
          <w:p w:rsidR="002B3B78" w:rsidRPr="007E2916" w:rsidRDefault="002B3B78" w:rsidP="00984CF9">
            <w:pPr>
              <w:jc w:val="center"/>
              <w:rPr>
                <w:rFonts w:asciiTheme="minorEastAsia" w:eastAsiaTheme="minorEastAsia" w:hAnsiTheme="minorEastAsia"/>
              </w:rPr>
            </w:pPr>
            <w:r w:rsidRPr="007E2916">
              <w:rPr>
                <w:rFonts w:asciiTheme="minorEastAsia" w:eastAsiaTheme="minorEastAsia" w:hAnsiTheme="minorEastAsia" w:hint="eastAsia"/>
              </w:rPr>
              <w:lastRenderedPageBreak/>
              <w:t>6</w:t>
            </w:r>
          </w:p>
        </w:tc>
        <w:tc>
          <w:tcPr>
            <w:tcW w:w="4048" w:type="dxa"/>
            <w:vAlign w:val="center"/>
          </w:tcPr>
          <w:p w:rsidR="002B3B78" w:rsidRPr="007E2916" w:rsidRDefault="002B3B78" w:rsidP="002B3B78">
            <w:pPr>
              <w:spacing w:line="280" w:lineRule="exact"/>
              <w:rPr>
                <w:rFonts w:asciiTheme="minorEastAsia" w:eastAsiaTheme="minorEastAsia" w:hAnsiTheme="minorEastAsia"/>
                <w:kern w:val="0"/>
                <w:sz w:val="22"/>
                <w:szCs w:val="22"/>
              </w:rPr>
            </w:pPr>
            <w:r w:rsidRPr="007E2916">
              <w:rPr>
                <w:rFonts w:asciiTheme="minorEastAsia" w:eastAsiaTheme="minorEastAsia" w:hAnsiTheme="minorEastAsia" w:hint="eastAsia"/>
              </w:rPr>
              <w:t>主治医との連携について</w:t>
            </w:r>
            <w:r w:rsidRPr="007E2916">
              <w:rPr>
                <w:rFonts w:asciiTheme="minorEastAsia" w:eastAsiaTheme="minorEastAsia" w:hAnsiTheme="minorEastAsia" w:hint="eastAsia"/>
                <w:color w:val="000000"/>
                <w:sz w:val="22"/>
                <w:szCs w:val="22"/>
                <w:shd w:val="clear" w:color="auto" w:fill="FFFFFF"/>
              </w:rPr>
              <w:t>「特に重症域レベルの者については、面接後、受診の確認を行うと共に、保健指導においては、設定した目標や計画について医師の承諾を受けたことを本人に確認するなど、</w:t>
            </w:r>
            <w:r w:rsidRPr="007E2916">
              <w:rPr>
                <w:rFonts w:asciiTheme="minorEastAsia" w:eastAsiaTheme="minorEastAsia" w:hAnsiTheme="minorEastAsia" w:hint="eastAsia"/>
                <w:sz w:val="22"/>
                <w:szCs w:val="22"/>
              </w:rPr>
              <w:t>本人を介した主治医との連携の中で実施すること。また、利用者の状況には十分配慮して行うこと。受診勧奨レベル及び重症域レベルの者の選定については、別表１によること。」</w:t>
            </w:r>
          </w:p>
          <w:p w:rsidR="002B3B78" w:rsidRPr="007E2916" w:rsidRDefault="002B3B78" w:rsidP="002B3B78">
            <w:pPr>
              <w:spacing w:line="280" w:lineRule="exact"/>
              <w:rPr>
                <w:rFonts w:asciiTheme="minorEastAsia" w:eastAsiaTheme="minorEastAsia" w:hAnsiTheme="minorEastAsia"/>
                <w:color w:val="000000"/>
                <w:sz w:val="22"/>
                <w:szCs w:val="22"/>
              </w:rPr>
            </w:pPr>
            <w:r w:rsidRPr="007E2916">
              <w:rPr>
                <w:rFonts w:asciiTheme="minorEastAsia" w:eastAsiaTheme="minorEastAsia" w:hAnsiTheme="minorEastAsia" w:hint="eastAsia"/>
                <w:sz w:val="22"/>
                <w:szCs w:val="22"/>
              </w:rPr>
              <w:t>とのことですが、あくまでご本人を介した連携でお間違いないでしょうか。</w:t>
            </w:r>
          </w:p>
          <w:p w:rsidR="002B3B78" w:rsidRPr="007E2916" w:rsidRDefault="002B3B78" w:rsidP="00671849">
            <w:pPr>
              <w:rPr>
                <w:rFonts w:asciiTheme="minorEastAsia" w:eastAsiaTheme="minorEastAsia" w:hAnsiTheme="minorEastAsia"/>
              </w:rPr>
            </w:pPr>
          </w:p>
        </w:tc>
        <w:tc>
          <w:tcPr>
            <w:tcW w:w="4253" w:type="dxa"/>
            <w:tcBorders>
              <w:right w:val="single" w:sz="12" w:space="0" w:color="auto"/>
            </w:tcBorders>
            <w:vAlign w:val="center"/>
          </w:tcPr>
          <w:p w:rsidR="007E2916" w:rsidRPr="007E2916" w:rsidRDefault="007E2916" w:rsidP="007E2916">
            <w:pPr>
              <w:rPr>
                <w:rFonts w:asciiTheme="minorEastAsia" w:eastAsiaTheme="minorEastAsia" w:hAnsiTheme="minorEastAsia"/>
              </w:rPr>
            </w:pPr>
            <w:r w:rsidRPr="007E2916">
              <w:rPr>
                <w:rFonts w:asciiTheme="minorEastAsia" w:eastAsiaTheme="minorEastAsia" w:hAnsiTheme="minorEastAsia" w:hint="eastAsia"/>
              </w:rPr>
              <w:t>原則として本人を介した連携を想定してい</w:t>
            </w:r>
            <w:r>
              <w:rPr>
                <w:rFonts w:asciiTheme="minorEastAsia" w:eastAsiaTheme="minorEastAsia" w:hAnsiTheme="minorEastAsia" w:hint="eastAsia"/>
              </w:rPr>
              <w:t>ます</w:t>
            </w:r>
            <w:r w:rsidRPr="007E2916">
              <w:rPr>
                <w:rFonts w:asciiTheme="minorEastAsia" w:eastAsiaTheme="minorEastAsia" w:hAnsiTheme="minorEastAsia" w:hint="eastAsia"/>
              </w:rPr>
              <w:t>。かかりつけ医と直接の連携を図る場合は、事前の本人</w:t>
            </w:r>
            <w:bookmarkStart w:id="0" w:name="_GoBack"/>
            <w:bookmarkEnd w:id="0"/>
            <w:r w:rsidRPr="007E2916">
              <w:rPr>
                <w:rFonts w:asciiTheme="minorEastAsia" w:eastAsiaTheme="minorEastAsia" w:hAnsiTheme="minorEastAsia" w:hint="eastAsia"/>
              </w:rPr>
              <w:t>の了解を得たうえで行</w:t>
            </w:r>
            <w:r>
              <w:rPr>
                <w:rFonts w:asciiTheme="minorEastAsia" w:eastAsiaTheme="minorEastAsia" w:hAnsiTheme="minorEastAsia" w:hint="eastAsia"/>
              </w:rPr>
              <w:t>ってください。</w:t>
            </w:r>
            <w:r w:rsidRPr="007E2916">
              <w:rPr>
                <w:rFonts w:asciiTheme="minorEastAsia" w:eastAsiaTheme="minorEastAsia" w:hAnsiTheme="minorEastAsia" w:hint="eastAsia"/>
              </w:rPr>
              <w:t>また、その連携状況について区に適宜情報を提供</w:t>
            </w:r>
            <w:r>
              <w:rPr>
                <w:rFonts w:asciiTheme="minorEastAsia" w:eastAsiaTheme="minorEastAsia" w:hAnsiTheme="minorEastAsia" w:hint="eastAsia"/>
              </w:rPr>
              <w:t>してください。</w:t>
            </w:r>
          </w:p>
          <w:p w:rsidR="002B3B78" w:rsidRPr="007E2916" w:rsidRDefault="002B3B78" w:rsidP="00671849">
            <w:pPr>
              <w:rPr>
                <w:rFonts w:asciiTheme="minorEastAsia" w:eastAsiaTheme="minorEastAsia" w:hAnsiTheme="minorEastAsia"/>
              </w:rPr>
            </w:pPr>
          </w:p>
        </w:tc>
      </w:tr>
      <w:tr w:rsidR="002B3B78" w:rsidRPr="007E2916" w:rsidTr="002B3B78">
        <w:trPr>
          <w:trHeight w:val="2117"/>
        </w:trPr>
        <w:tc>
          <w:tcPr>
            <w:tcW w:w="525" w:type="dxa"/>
            <w:tcBorders>
              <w:left w:val="single" w:sz="12" w:space="0" w:color="auto"/>
            </w:tcBorders>
            <w:vAlign w:val="center"/>
          </w:tcPr>
          <w:p w:rsidR="002B3B78" w:rsidRPr="007E2916" w:rsidRDefault="002B3B78" w:rsidP="00984CF9">
            <w:pPr>
              <w:jc w:val="center"/>
              <w:rPr>
                <w:rFonts w:asciiTheme="minorEastAsia" w:eastAsiaTheme="minorEastAsia" w:hAnsiTheme="minorEastAsia"/>
              </w:rPr>
            </w:pPr>
            <w:r w:rsidRPr="007E2916">
              <w:rPr>
                <w:rFonts w:asciiTheme="minorEastAsia" w:eastAsiaTheme="minorEastAsia" w:hAnsiTheme="minorEastAsia" w:hint="eastAsia"/>
              </w:rPr>
              <w:t>7</w:t>
            </w:r>
          </w:p>
        </w:tc>
        <w:tc>
          <w:tcPr>
            <w:tcW w:w="4048" w:type="dxa"/>
            <w:vAlign w:val="center"/>
          </w:tcPr>
          <w:p w:rsidR="002B3B78" w:rsidRPr="00E37359" w:rsidRDefault="002B3B78" w:rsidP="002B3B78">
            <w:pPr>
              <w:rPr>
                <w:rFonts w:asciiTheme="minorEastAsia" w:eastAsiaTheme="minorEastAsia" w:hAnsiTheme="minorEastAsia"/>
                <w:kern w:val="0"/>
              </w:rPr>
            </w:pPr>
            <w:r w:rsidRPr="00E37359">
              <w:rPr>
                <w:rFonts w:asciiTheme="minorEastAsia" w:eastAsiaTheme="minorEastAsia" w:hAnsiTheme="minorEastAsia" w:hint="eastAsia"/>
              </w:rPr>
              <w:t>・初回面接の場所は区内４地域健康課管轄エリアごとに最低１か所以上とし、乙が用意する。</w:t>
            </w:r>
          </w:p>
          <w:p w:rsidR="002B3B78" w:rsidRPr="00E37359" w:rsidRDefault="002B3B78" w:rsidP="002B3B78">
            <w:pPr>
              <w:ind w:firstLine="210"/>
              <w:rPr>
                <w:rFonts w:asciiTheme="minorEastAsia" w:eastAsiaTheme="minorEastAsia" w:hAnsiTheme="minorEastAsia"/>
              </w:rPr>
            </w:pPr>
            <w:r w:rsidRPr="00E37359">
              <w:rPr>
                <w:rFonts w:asciiTheme="minorEastAsia" w:eastAsiaTheme="minorEastAsia" w:hAnsiTheme="minorEastAsia" w:hint="eastAsia"/>
              </w:rPr>
              <w:t>→貴施設の一部（公民館など）をお借りすることは可能でしょうか。</w:t>
            </w:r>
          </w:p>
          <w:p w:rsidR="002B3B78" w:rsidRPr="00E37359" w:rsidRDefault="002B3B78" w:rsidP="002B3B78">
            <w:pPr>
              <w:spacing w:line="280" w:lineRule="exact"/>
              <w:rPr>
                <w:rFonts w:asciiTheme="minorEastAsia" w:eastAsiaTheme="minorEastAsia" w:hAnsiTheme="minorEastAsia"/>
              </w:rPr>
            </w:pPr>
            <w:r w:rsidRPr="00E37359">
              <w:rPr>
                <w:rFonts w:asciiTheme="minorEastAsia" w:eastAsiaTheme="minorEastAsia" w:hAnsiTheme="minorEastAsia" w:hint="eastAsia"/>
              </w:rPr>
              <w:t>また同時期に４ヶ所用意する必要はありますか</w:t>
            </w:r>
          </w:p>
        </w:tc>
        <w:tc>
          <w:tcPr>
            <w:tcW w:w="4253" w:type="dxa"/>
            <w:tcBorders>
              <w:right w:val="single" w:sz="12" w:space="0" w:color="auto"/>
            </w:tcBorders>
            <w:vAlign w:val="center"/>
          </w:tcPr>
          <w:p w:rsidR="007E2916" w:rsidRPr="00E37359" w:rsidRDefault="007E2916" w:rsidP="007E2916">
            <w:pPr>
              <w:rPr>
                <w:rFonts w:asciiTheme="minorEastAsia" w:eastAsiaTheme="minorEastAsia" w:hAnsiTheme="minorEastAsia"/>
              </w:rPr>
            </w:pPr>
            <w:r w:rsidRPr="00E37359">
              <w:rPr>
                <w:rFonts w:asciiTheme="minorEastAsia" w:eastAsiaTheme="minorEastAsia" w:hAnsiTheme="minorEastAsia" w:hint="eastAsia"/>
              </w:rPr>
              <w:t>大田区の施設を使用することは可能です。</w:t>
            </w:r>
          </w:p>
          <w:p w:rsidR="007E2916" w:rsidRPr="00E37359" w:rsidRDefault="007E2916" w:rsidP="007E2916">
            <w:pPr>
              <w:rPr>
                <w:rFonts w:asciiTheme="minorEastAsia" w:eastAsiaTheme="minorEastAsia" w:hAnsiTheme="minorEastAsia"/>
              </w:rPr>
            </w:pPr>
            <w:r w:rsidRPr="00E37359">
              <w:rPr>
                <w:rFonts w:asciiTheme="minorEastAsia" w:eastAsiaTheme="minorEastAsia" w:hAnsiTheme="minorEastAsia" w:hint="eastAsia"/>
              </w:rPr>
              <w:t>施設の予約等の会場手配に必要な事務は受託業者で</w:t>
            </w:r>
            <w:r w:rsidR="00CC0B86">
              <w:rPr>
                <w:rFonts w:asciiTheme="minorEastAsia" w:eastAsiaTheme="minorEastAsia" w:hAnsiTheme="minorEastAsia" w:hint="eastAsia"/>
              </w:rPr>
              <w:t>おこなっていただきます</w:t>
            </w:r>
            <w:r w:rsidRPr="00E37359">
              <w:rPr>
                <w:rFonts w:asciiTheme="minorEastAsia" w:eastAsiaTheme="minorEastAsia" w:hAnsiTheme="minorEastAsia" w:hint="eastAsia"/>
              </w:rPr>
              <w:t>。</w:t>
            </w:r>
          </w:p>
          <w:p w:rsidR="007E2916" w:rsidRPr="00E37359" w:rsidRDefault="007E2916" w:rsidP="007E2916">
            <w:pPr>
              <w:rPr>
                <w:rFonts w:asciiTheme="minorEastAsia" w:eastAsiaTheme="minorEastAsia" w:hAnsiTheme="minorEastAsia"/>
              </w:rPr>
            </w:pPr>
            <w:r w:rsidRPr="00E37359">
              <w:rPr>
                <w:rFonts w:asciiTheme="minorEastAsia" w:eastAsiaTheme="minorEastAsia" w:hAnsiTheme="minorEastAsia" w:hint="eastAsia"/>
              </w:rPr>
              <w:t>すべての面談実施日ですべての会場を確保する必要はありませんが、１期間につき、４地域健康課管轄エリアごとに最低1か所の会場の確保が必要です。</w:t>
            </w:r>
          </w:p>
          <w:p w:rsidR="007E2916" w:rsidRPr="00E37359" w:rsidRDefault="007E2916" w:rsidP="007E2916">
            <w:pPr>
              <w:rPr>
                <w:rFonts w:asciiTheme="minorEastAsia" w:eastAsiaTheme="minorEastAsia" w:hAnsiTheme="minorEastAsia"/>
              </w:rPr>
            </w:pPr>
            <w:r w:rsidRPr="00E37359">
              <w:rPr>
                <w:rFonts w:asciiTheme="minorEastAsia" w:eastAsiaTheme="minorEastAsia" w:hAnsiTheme="minorEastAsia" w:hint="eastAsia"/>
              </w:rPr>
              <w:t>参考として、令和２年度は1期間につき、平均9施設での面談を実施しています。</w:t>
            </w:r>
          </w:p>
          <w:p w:rsidR="002B3B78" w:rsidRPr="00E37359" w:rsidRDefault="002B3B78" w:rsidP="00671849">
            <w:pPr>
              <w:rPr>
                <w:rFonts w:asciiTheme="minorEastAsia" w:eastAsiaTheme="minorEastAsia" w:hAnsiTheme="minorEastAsia"/>
              </w:rPr>
            </w:pPr>
          </w:p>
        </w:tc>
      </w:tr>
      <w:tr w:rsidR="002B3B78" w:rsidRPr="007E2916" w:rsidTr="00671849">
        <w:trPr>
          <w:trHeight w:val="2117"/>
        </w:trPr>
        <w:tc>
          <w:tcPr>
            <w:tcW w:w="525" w:type="dxa"/>
            <w:tcBorders>
              <w:left w:val="single" w:sz="12" w:space="0" w:color="auto"/>
              <w:bottom w:val="single" w:sz="12" w:space="0" w:color="auto"/>
            </w:tcBorders>
            <w:vAlign w:val="center"/>
          </w:tcPr>
          <w:p w:rsidR="002B3B78" w:rsidRPr="007E2916" w:rsidRDefault="002B3B78" w:rsidP="00984CF9">
            <w:pPr>
              <w:jc w:val="center"/>
              <w:rPr>
                <w:rFonts w:asciiTheme="minorEastAsia" w:eastAsiaTheme="minorEastAsia" w:hAnsiTheme="minorEastAsia"/>
              </w:rPr>
            </w:pPr>
            <w:r w:rsidRPr="007E2916">
              <w:rPr>
                <w:rFonts w:asciiTheme="minorEastAsia" w:eastAsiaTheme="minorEastAsia" w:hAnsiTheme="minorEastAsia" w:hint="eastAsia"/>
              </w:rPr>
              <w:t>8</w:t>
            </w:r>
          </w:p>
        </w:tc>
        <w:tc>
          <w:tcPr>
            <w:tcW w:w="4048" w:type="dxa"/>
            <w:tcBorders>
              <w:bottom w:val="single" w:sz="12" w:space="0" w:color="auto"/>
            </w:tcBorders>
            <w:vAlign w:val="center"/>
          </w:tcPr>
          <w:p w:rsidR="002B3B78" w:rsidRPr="00E37359" w:rsidRDefault="002B3B78" w:rsidP="002B3B78">
            <w:pPr>
              <w:rPr>
                <w:rFonts w:asciiTheme="minorEastAsia" w:eastAsiaTheme="minorEastAsia" w:hAnsiTheme="minorEastAsia"/>
              </w:rPr>
            </w:pPr>
            <w:r w:rsidRPr="00E37359">
              <w:rPr>
                <w:rFonts w:asciiTheme="minorEastAsia" w:eastAsiaTheme="minorEastAsia" w:hAnsiTheme="minorEastAsia" w:hint="eastAsia"/>
              </w:rPr>
              <w:t>初回面接について</w:t>
            </w:r>
          </w:p>
          <w:p w:rsidR="002B3B78" w:rsidRPr="00E37359" w:rsidRDefault="002B3B78" w:rsidP="002B3B78">
            <w:pPr>
              <w:rPr>
                <w:rFonts w:asciiTheme="minorEastAsia" w:eastAsiaTheme="minorEastAsia" w:hAnsiTheme="minorEastAsia"/>
                <w:kern w:val="0"/>
              </w:rPr>
            </w:pPr>
            <w:r w:rsidRPr="00E37359">
              <w:rPr>
                <w:rFonts w:asciiTheme="minorEastAsia" w:eastAsiaTheme="minorEastAsia" w:hAnsiTheme="minorEastAsia" w:hint="eastAsia"/>
              </w:rPr>
              <w:t>初回面接の最終実施期限は、令和４年８月31日とする</w:t>
            </w:r>
          </w:p>
          <w:p w:rsidR="002B3B78" w:rsidRPr="00E37359" w:rsidRDefault="002B3B78" w:rsidP="002B3B78">
            <w:pPr>
              <w:ind w:firstLine="210"/>
              <w:rPr>
                <w:rFonts w:asciiTheme="minorEastAsia" w:eastAsiaTheme="minorEastAsia" w:hAnsiTheme="minorEastAsia"/>
              </w:rPr>
            </w:pPr>
            <w:r w:rsidRPr="00E37359">
              <w:rPr>
                <w:rFonts w:asciiTheme="minorEastAsia" w:eastAsiaTheme="minorEastAsia" w:hAnsiTheme="minorEastAsia" w:hint="eastAsia"/>
              </w:rPr>
              <w:t>→８月３１日までは必ず受付ける必要があるという解釈でよろしいでしょうか。</w:t>
            </w:r>
          </w:p>
          <w:p w:rsidR="002B3B78" w:rsidRPr="00E37359" w:rsidRDefault="002B3B78" w:rsidP="002B3B78">
            <w:pPr>
              <w:rPr>
                <w:rFonts w:asciiTheme="minorEastAsia" w:eastAsiaTheme="minorEastAsia" w:hAnsiTheme="minorEastAsia"/>
              </w:rPr>
            </w:pPr>
          </w:p>
        </w:tc>
        <w:tc>
          <w:tcPr>
            <w:tcW w:w="4253" w:type="dxa"/>
            <w:tcBorders>
              <w:bottom w:val="single" w:sz="12" w:space="0" w:color="auto"/>
              <w:right w:val="single" w:sz="12" w:space="0" w:color="auto"/>
            </w:tcBorders>
            <w:vAlign w:val="center"/>
          </w:tcPr>
          <w:p w:rsidR="007E2916" w:rsidRPr="00E37359" w:rsidRDefault="007E2916" w:rsidP="007E2916">
            <w:pPr>
              <w:rPr>
                <w:rFonts w:asciiTheme="minorEastAsia" w:eastAsiaTheme="minorEastAsia" w:hAnsiTheme="minorEastAsia"/>
              </w:rPr>
            </w:pPr>
            <w:r w:rsidRPr="00E37359">
              <w:rPr>
                <w:rFonts w:asciiTheme="minorEastAsia" w:eastAsiaTheme="minorEastAsia" w:hAnsiTheme="minorEastAsia" w:hint="eastAsia"/>
              </w:rPr>
              <w:t>災害や感染症の流行等の発生又はその可能</w:t>
            </w:r>
            <w:r w:rsidR="00E37359">
              <w:rPr>
                <w:rFonts w:asciiTheme="minorEastAsia" w:eastAsiaTheme="minorEastAsia" w:hAnsiTheme="minorEastAsia" w:hint="eastAsia"/>
              </w:rPr>
              <w:t>性が見込まれる場合、その他やむを得ない事情があった場合には、</w:t>
            </w:r>
            <w:r w:rsidRPr="00E37359">
              <w:rPr>
                <w:rFonts w:asciiTheme="minorEastAsia" w:eastAsiaTheme="minorEastAsia" w:hAnsiTheme="minorEastAsia" w:hint="eastAsia"/>
              </w:rPr>
              <w:t>協議の上、最終実施期限を変更できるものとします。</w:t>
            </w:r>
          </w:p>
          <w:p w:rsidR="002B3B78" w:rsidRPr="00E37359" w:rsidRDefault="002B3B78" w:rsidP="00671849">
            <w:pPr>
              <w:rPr>
                <w:rFonts w:asciiTheme="minorEastAsia" w:eastAsiaTheme="minorEastAsia" w:hAnsiTheme="minorEastAsia"/>
              </w:rPr>
            </w:pPr>
          </w:p>
        </w:tc>
      </w:tr>
    </w:tbl>
    <w:p w:rsidR="003C3B9D" w:rsidRPr="007E2916" w:rsidRDefault="003C3B9D" w:rsidP="003C3B9D">
      <w:pPr>
        <w:rPr>
          <w:rFonts w:asciiTheme="minorEastAsia" w:eastAsiaTheme="minorEastAsia" w:hAnsiTheme="minorEastAsia"/>
        </w:rPr>
      </w:pPr>
    </w:p>
    <w:p w:rsidR="003C3B9D" w:rsidRPr="007E2916" w:rsidRDefault="003C3B9D" w:rsidP="007260C7">
      <w:pPr>
        <w:pStyle w:val="a3"/>
        <w:tabs>
          <w:tab w:val="clear" w:pos="4252"/>
          <w:tab w:val="clear" w:pos="8504"/>
        </w:tabs>
        <w:snapToGrid/>
        <w:ind w:right="-50"/>
        <w:rPr>
          <w:rFonts w:asciiTheme="minorEastAsia" w:eastAsiaTheme="minorEastAsia" w:hAnsiTheme="minorEastAsia"/>
        </w:rPr>
      </w:pPr>
    </w:p>
    <w:sectPr w:rsidR="003C3B9D" w:rsidRPr="007E2916" w:rsidSect="003C3B9D">
      <w:footerReference w:type="default" r:id="rId8"/>
      <w:pgSz w:w="11906" w:h="16838" w:code="9"/>
      <w:pgMar w:top="1588" w:right="1701" w:bottom="1701" w:left="1701" w:header="851" w:footer="992" w:gutter="0"/>
      <w:pgNumType w:start="3"/>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A1F" w:rsidRDefault="002F2A1F">
      <w:r>
        <w:separator/>
      </w:r>
    </w:p>
  </w:endnote>
  <w:endnote w:type="continuationSeparator" w:id="0">
    <w:p w:rsidR="002F2A1F" w:rsidRDefault="002F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76B" w:rsidRPr="00D7552F" w:rsidRDefault="00C0176B" w:rsidP="00D7552F">
    <w:pPr>
      <w:pStyle w:val="a4"/>
      <w:jc w:val="center"/>
      <w:rPr>
        <w:rFonts w:ascii="ＭＳ 明朝" w:eastAsia="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A1F" w:rsidRDefault="002F2A1F">
      <w:r>
        <w:separator/>
      </w:r>
    </w:p>
  </w:footnote>
  <w:footnote w:type="continuationSeparator" w:id="0">
    <w:p w:rsidR="002F2A1F" w:rsidRDefault="002F2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440C"/>
    <w:multiLevelType w:val="hybridMultilevel"/>
    <w:tmpl w:val="45820360"/>
    <w:lvl w:ilvl="0" w:tplc="1062D3EA">
      <w:start w:val="3"/>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D3B0C5C"/>
    <w:multiLevelType w:val="hybridMultilevel"/>
    <w:tmpl w:val="F36E5AAE"/>
    <w:lvl w:ilvl="0" w:tplc="A516DC14">
      <w:start w:val="1"/>
      <w:numFmt w:val="decimalFullWidth"/>
      <w:lvlText w:val="(%1)"/>
      <w:lvlJc w:val="left"/>
      <w:pPr>
        <w:tabs>
          <w:tab w:val="num" w:pos="660"/>
        </w:tabs>
        <w:ind w:left="660" w:hanging="480"/>
      </w:pPr>
      <w:rPr>
        <w:rFonts w:hint="eastAsia"/>
      </w:rPr>
    </w:lvl>
    <w:lvl w:ilvl="1" w:tplc="4C9C60A8">
      <w:numFmt w:val="bullet"/>
      <w:lvlText w:val="・"/>
      <w:lvlJc w:val="left"/>
      <w:pPr>
        <w:tabs>
          <w:tab w:val="num" w:pos="960"/>
        </w:tabs>
        <w:ind w:left="96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D171553"/>
    <w:multiLevelType w:val="hybridMultilevel"/>
    <w:tmpl w:val="092064EE"/>
    <w:lvl w:ilvl="0" w:tplc="53208B7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0DE6686"/>
    <w:multiLevelType w:val="hybridMultilevel"/>
    <w:tmpl w:val="FB7EA1B8"/>
    <w:lvl w:ilvl="0" w:tplc="3E8CE81C">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3C0D06A2"/>
    <w:multiLevelType w:val="hybridMultilevel"/>
    <w:tmpl w:val="738C4628"/>
    <w:lvl w:ilvl="0" w:tplc="5C48B9F4">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8005AA"/>
    <w:multiLevelType w:val="hybridMultilevel"/>
    <w:tmpl w:val="30DCC25C"/>
    <w:lvl w:ilvl="0" w:tplc="08863D02">
      <w:start w:val="1"/>
      <w:numFmt w:val="decimalEnclosedCircle"/>
      <w:lvlText w:val="%1"/>
      <w:lvlJc w:val="left"/>
      <w:pPr>
        <w:ind w:left="360" w:hanging="360"/>
      </w:pPr>
      <w:rPr>
        <w:rFonts w:hint="default"/>
      </w:rPr>
    </w:lvl>
    <w:lvl w:ilvl="1" w:tplc="E4FA04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8F498E"/>
    <w:multiLevelType w:val="hybridMultilevel"/>
    <w:tmpl w:val="8E302844"/>
    <w:lvl w:ilvl="0" w:tplc="11DC87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80375F"/>
    <w:multiLevelType w:val="hybridMultilevel"/>
    <w:tmpl w:val="9210DDBC"/>
    <w:lvl w:ilvl="0" w:tplc="A17A433A">
      <w:start w:val="1"/>
      <w:numFmt w:val="decimalFullWidth"/>
      <w:lvlText w:val="(%1)"/>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535F26E3"/>
    <w:multiLevelType w:val="hybridMultilevel"/>
    <w:tmpl w:val="F056D73E"/>
    <w:lvl w:ilvl="0" w:tplc="3206739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59960E45"/>
    <w:multiLevelType w:val="hybridMultilevel"/>
    <w:tmpl w:val="6DAA76A2"/>
    <w:lvl w:ilvl="0" w:tplc="B6403450">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15:restartNumberingAfterBreak="0">
    <w:nsid w:val="6FBC53A2"/>
    <w:multiLevelType w:val="hybridMultilevel"/>
    <w:tmpl w:val="7A92D606"/>
    <w:lvl w:ilvl="0" w:tplc="FB127BBA">
      <w:start w:val="1"/>
      <w:numFmt w:val="decimalFullWidth"/>
      <w:lvlText w:val="(%1)"/>
      <w:lvlJc w:val="left"/>
      <w:pPr>
        <w:tabs>
          <w:tab w:val="num" w:pos="660"/>
        </w:tabs>
        <w:ind w:left="660" w:hanging="480"/>
      </w:pPr>
      <w:rPr>
        <w:rFonts w:hint="eastAsia"/>
      </w:rPr>
    </w:lvl>
    <w:lvl w:ilvl="1" w:tplc="3E964C70">
      <w:start w:val="4"/>
      <w:numFmt w:val="decimalFullWidth"/>
      <w:lvlText w:val="%2．"/>
      <w:lvlJc w:val="left"/>
      <w:pPr>
        <w:tabs>
          <w:tab w:val="num" w:pos="1140"/>
        </w:tabs>
        <w:ind w:left="1140" w:hanging="54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740D6B83"/>
    <w:multiLevelType w:val="hybridMultilevel"/>
    <w:tmpl w:val="BF268B74"/>
    <w:lvl w:ilvl="0" w:tplc="D7D23EBA">
      <w:numFmt w:val="bullet"/>
      <w:lvlText w:val="※"/>
      <w:lvlJc w:val="left"/>
      <w:pPr>
        <w:tabs>
          <w:tab w:val="num" w:pos="361"/>
        </w:tabs>
        <w:ind w:left="361" w:hanging="360"/>
      </w:pPr>
      <w:rPr>
        <w:rFonts w:ascii="ＭＳ 明朝" w:eastAsia="ＭＳ 明朝" w:hAnsi="ＭＳ 明朝" w:cs="ＭＳ 明朝"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13" w15:restartNumberingAfterBreak="0">
    <w:nsid w:val="788C670C"/>
    <w:multiLevelType w:val="hybridMultilevel"/>
    <w:tmpl w:val="F572B002"/>
    <w:lvl w:ilvl="0" w:tplc="CF2C5164">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5"/>
  </w:num>
  <w:num w:numId="2">
    <w:abstractNumId w:val="3"/>
  </w:num>
  <w:num w:numId="3">
    <w:abstractNumId w:val="13"/>
  </w:num>
  <w:num w:numId="4">
    <w:abstractNumId w:val="11"/>
  </w:num>
  <w:num w:numId="5">
    <w:abstractNumId w:val="10"/>
  </w:num>
  <w:num w:numId="6">
    <w:abstractNumId w:val="9"/>
  </w:num>
  <w:num w:numId="7">
    <w:abstractNumId w:val="1"/>
  </w:num>
  <w:num w:numId="8">
    <w:abstractNumId w:val="2"/>
  </w:num>
  <w:num w:numId="9">
    <w:abstractNumId w:val="0"/>
  </w:num>
  <w:num w:numId="10">
    <w:abstractNumId w:val="8"/>
  </w:num>
  <w:num w:numId="11">
    <w:abstractNumId w:val="12"/>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4A"/>
    <w:rsid w:val="00003FC1"/>
    <w:rsid w:val="00006478"/>
    <w:rsid w:val="00012F90"/>
    <w:rsid w:val="0002649E"/>
    <w:rsid w:val="00026A22"/>
    <w:rsid w:val="00026B8E"/>
    <w:rsid w:val="00044FAD"/>
    <w:rsid w:val="00063B77"/>
    <w:rsid w:val="000851FC"/>
    <w:rsid w:val="00092FFB"/>
    <w:rsid w:val="000C1F6D"/>
    <w:rsid w:val="000D00F5"/>
    <w:rsid w:val="000D4601"/>
    <w:rsid w:val="000F1AA9"/>
    <w:rsid w:val="00104084"/>
    <w:rsid w:val="00113A8E"/>
    <w:rsid w:val="00114163"/>
    <w:rsid w:val="0011478C"/>
    <w:rsid w:val="001705F6"/>
    <w:rsid w:val="00171435"/>
    <w:rsid w:val="001832E0"/>
    <w:rsid w:val="00186527"/>
    <w:rsid w:val="001C63D3"/>
    <w:rsid w:val="001C6D43"/>
    <w:rsid w:val="001E0CEC"/>
    <w:rsid w:val="0020691E"/>
    <w:rsid w:val="00267636"/>
    <w:rsid w:val="00287B77"/>
    <w:rsid w:val="002A79B1"/>
    <w:rsid w:val="002B2091"/>
    <w:rsid w:val="002B3B78"/>
    <w:rsid w:val="002C66EF"/>
    <w:rsid w:val="002E179E"/>
    <w:rsid w:val="002E47C3"/>
    <w:rsid w:val="002F2A1F"/>
    <w:rsid w:val="003266E7"/>
    <w:rsid w:val="00327E6C"/>
    <w:rsid w:val="003315B8"/>
    <w:rsid w:val="003324BE"/>
    <w:rsid w:val="0033401F"/>
    <w:rsid w:val="003650EF"/>
    <w:rsid w:val="00371240"/>
    <w:rsid w:val="00374FB2"/>
    <w:rsid w:val="00383907"/>
    <w:rsid w:val="003A528A"/>
    <w:rsid w:val="003B24DC"/>
    <w:rsid w:val="003C3B9D"/>
    <w:rsid w:val="003C5085"/>
    <w:rsid w:val="003E325E"/>
    <w:rsid w:val="003E60A1"/>
    <w:rsid w:val="003F12E5"/>
    <w:rsid w:val="004141B1"/>
    <w:rsid w:val="00425FFA"/>
    <w:rsid w:val="00431671"/>
    <w:rsid w:val="00433BB1"/>
    <w:rsid w:val="004460D1"/>
    <w:rsid w:val="00453006"/>
    <w:rsid w:val="0046638E"/>
    <w:rsid w:val="00476290"/>
    <w:rsid w:val="00490939"/>
    <w:rsid w:val="00492969"/>
    <w:rsid w:val="004969BC"/>
    <w:rsid w:val="0049704E"/>
    <w:rsid w:val="004A06FE"/>
    <w:rsid w:val="004A2683"/>
    <w:rsid w:val="004B4EE7"/>
    <w:rsid w:val="004C4CA8"/>
    <w:rsid w:val="004D0108"/>
    <w:rsid w:val="004D5441"/>
    <w:rsid w:val="004F0F14"/>
    <w:rsid w:val="00531DC5"/>
    <w:rsid w:val="005406F3"/>
    <w:rsid w:val="0054561D"/>
    <w:rsid w:val="0054561E"/>
    <w:rsid w:val="0056537C"/>
    <w:rsid w:val="00572868"/>
    <w:rsid w:val="00585D68"/>
    <w:rsid w:val="005867F2"/>
    <w:rsid w:val="00591471"/>
    <w:rsid w:val="0059490C"/>
    <w:rsid w:val="005A5CD3"/>
    <w:rsid w:val="005A721A"/>
    <w:rsid w:val="005A7AC7"/>
    <w:rsid w:val="005C6A15"/>
    <w:rsid w:val="005E4781"/>
    <w:rsid w:val="005F0CA2"/>
    <w:rsid w:val="005F49D9"/>
    <w:rsid w:val="005F651C"/>
    <w:rsid w:val="00600E91"/>
    <w:rsid w:val="006238B2"/>
    <w:rsid w:val="00625F42"/>
    <w:rsid w:val="006373CD"/>
    <w:rsid w:val="0066037B"/>
    <w:rsid w:val="0066321D"/>
    <w:rsid w:val="0066762C"/>
    <w:rsid w:val="00671849"/>
    <w:rsid w:val="00675867"/>
    <w:rsid w:val="006A2205"/>
    <w:rsid w:val="006A47D4"/>
    <w:rsid w:val="006B3679"/>
    <w:rsid w:val="006B553E"/>
    <w:rsid w:val="006C154A"/>
    <w:rsid w:val="006C7CCA"/>
    <w:rsid w:val="006D1090"/>
    <w:rsid w:val="006D1DFB"/>
    <w:rsid w:val="006D3FBE"/>
    <w:rsid w:val="006F61F5"/>
    <w:rsid w:val="007200BB"/>
    <w:rsid w:val="007260C7"/>
    <w:rsid w:val="007366B6"/>
    <w:rsid w:val="00746866"/>
    <w:rsid w:val="00757B53"/>
    <w:rsid w:val="00762415"/>
    <w:rsid w:val="007654D2"/>
    <w:rsid w:val="007812E6"/>
    <w:rsid w:val="00791590"/>
    <w:rsid w:val="007C091F"/>
    <w:rsid w:val="007D1828"/>
    <w:rsid w:val="007D3AC9"/>
    <w:rsid w:val="007D553D"/>
    <w:rsid w:val="007E2223"/>
    <w:rsid w:val="007E2916"/>
    <w:rsid w:val="007F23C1"/>
    <w:rsid w:val="007F6D07"/>
    <w:rsid w:val="00810857"/>
    <w:rsid w:val="008263CA"/>
    <w:rsid w:val="00837786"/>
    <w:rsid w:val="0085577C"/>
    <w:rsid w:val="008B6496"/>
    <w:rsid w:val="008C03A2"/>
    <w:rsid w:val="008C09F8"/>
    <w:rsid w:val="008D041D"/>
    <w:rsid w:val="008D1E4D"/>
    <w:rsid w:val="008D756C"/>
    <w:rsid w:val="008F49CA"/>
    <w:rsid w:val="00902C53"/>
    <w:rsid w:val="009204F9"/>
    <w:rsid w:val="0092344A"/>
    <w:rsid w:val="00934427"/>
    <w:rsid w:val="00965E45"/>
    <w:rsid w:val="009763DC"/>
    <w:rsid w:val="00984B36"/>
    <w:rsid w:val="00984CF9"/>
    <w:rsid w:val="009B53F0"/>
    <w:rsid w:val="009C74A1"/>
    <w:rsid w:val="009D7EC8"/>
    <w:rsid w:val="00A03EBA"/>
    <w:rsid w:val="00A03F6B"/>
    <w:rsid w:val="00A0436E"/>
    <w:rsid w:val="00A10AA4"/>
    <w:rsid w:val="00A207BA"/>
    <w:rsid w:val="00A207ED"/>
    <w:rsid w:val="00A25798"/>
    <w:rsid w:val="00A25C23"/>
    <w:rsid w:val="00A46404"/>
    <w:rsid w:val="00A50C33"/>
    <w:rsid w:val="00A67689"/>
    <w:rsid w:val="00A9075F"/>
    <w:rsid w:val="00AA392F"/>
    <w:rsid w:val="00AA597B"/>
    <w:rsid w:val="00AA5BE6"/>
    <w:rsid w:val="00AB1906"/>
    <w:rsid w:val="00AC12F7"/>
    <w:rsid w:val="00AC45C5"/>
    <w:rsid w:val="00AC6C01"/>
    <w:rsid w:val="00AD1628"/>
    <w:rsid w:val="00AD219E"/>
    <w:rsid w:val="00AD42E2"/>
    <w:rsid w:val="00AD77D6"/>
    <w:rsid w:val="00AE54C8"/>
    <w:rsid w:val="00AF0700"/>
    <w:rsid w:val="00AF2182"/>
    <w:rsid w:val="00AF21F2"/>
    <w:rsid w:val="00AF305F"/>
    <w:rsid w:val="00AF7A5F"/>
    <w:rsid w:val="00B01F21"/>
    <w:rsid w:val="00B03904"/>
    <w:rsid w:val="00B03F54"/>
    <w:rsid w:val="00B062C5"/>
    <w:rsid w:val="00B3167A"/>
    <w:rsid w:val="00B32A62"/>
    <w:rsid w:val="00B40714"/>
    <w:rsid w:val="00B446B3"/>
    <w:rsid w:val="00B53C1A"/>
    <w:rsid w:val="00B57FD3"/>
    <w:rsid w:val="00B71F6E"/>
    <w:rsid w:val="00B73D8F"/>
    <w:rsid w:val="00B80082"/>
    <w:rsid w:val="00B82F51"/>
    <w:rsid w:val="00B9653F"/>
    <w:rsid w:val="00B97875"/>
    <w:rsid w:val="00BB78F5"/>
    <w:rsid w:val="00BD5761"/>
    <w:rsid w:val="00BD7CFC"/>
    <w:rsid w:val="00BF484C"/>
    <w:rsid w:val="00BF60F8"/>
    <w:rsid w:val="00C0176B"/>
    <w:rsid w:val="00C26E9B"/>
    <w:rsid w:val="00C43408"/>
    <w:rsid w:val="00C61177"/>
    <w:rsid w:val="00C664B0"/>
    <w:rsid w:val="00C709B4"/>
    <w:rsid w:val="00C7717C"/>
    <w:rsid w:val="00C91A55"/>
    <w:rsid w:val="00CA27F2"/>
    <w:rsid w:val="00CB2828"/>
    <w:rsid w:val="00CC0B86"/>
    <w:rsid w:val="00CC6768"/>
    <w:rsid w:val="00CC7723"/>
    <w:rsid w:val="00CD2EC3"/>
    <w:rsid w:val="00CD4534"/>
    <w:rsid w:val="00CE4A60"/>
    <w:rsid w:val="00D028FA"/>
    <w:rsid w:val="00D2104F"/>
    <w:rsid w:val="00D33481"/>
    <w:rsid w:val="00D36187"/>
    <w:rsid w:val="00D379AE"/>
    <w:rsid w:val="00D41834"/>
    <w:rsid w:val="00D4723C"/>
    <w:rsid w:val="00D47740"/>
    <w:rsid w:val="00D519E2"/>
    <w:rsid w:val="00D560E1"/>
    <w:rsid w:val="00D578C0"/>
    <w:rsid w:val="00D60301"/>
    <w:rsid w:val="00D640BF"/>
    <w:rsid w:val="00D7552F"/>
    <w:rsid w:val="00D80884"/>
    <w:rsid w:val="00D808B8"/>
    <w:rsid w:val="00D9273B"/>
    <w:rsid w:val="00D97E0E"/>
    <w:rsid w:val="00DA7815"/>
    <w:rsid w:val="00DC0109"/>
    <w:rsid w:val="00DC1C0A"/>
    <w:rsid w:val="00DF14AA"/>
    <w:rsid w:val="00E024A5"/>
    <w:rsid w:val="00E11F28"/>
    <w:rsid w:val="00E16E94"/>
    <w:rsid w:val="00E32632"/>
    <w:rsid w:val="00E3614F"/>
    <w:rsid w:val="00E36ABC"/>
    <w:rsid w:val="00E36C8C"/>
    <w:rsid w:val="00E37359"/>
    <w:rsid w:val="00E37BD3"/>
    <w:rsid w:val="00E40CEF"/>
    <w:rsid w:val="00E51303"/>
    <w:rsid w:val="00E54118"/>
    <w:rsid w:val="00E74905"/>
    <w:rsid w:val="00E861E0"/>
    <w:rsid w:val="00E912CE"/>
    <w:rsid w:val="00EA0AE2"/>
    <w:rsid w:val="00EE0C42"/>
    <w:rsid w:val="00EE7A4E"/>
    <w:rsid w:val="00EF3784"/>
    <w:rsid w:val="00EF5ED7"/>
    <w:rsid w:val="00F06218"/>
    <w:rsid w:val="00F10A39"/>
    <w:rsid w:val="00F126CA"/>
    <w:rsid w:val="00F4182F"/>
    <w:rsid w:val="00F41F02"/>
    <w:rsid w:val="00F4201F"/>
    <w:rsid w:val="00F47E56"/>
    <w:rsid w:val="00F64E92"/>
    <w:rsid w:val="00F717DF"/>
    <w:rsid w:val="00F75FFF"/>
    <w:rsid w:val="00F77202"/>
    <w:rsid w:val="00F817C0"/>
    <w:rsid w:val="00F85D60"/>
    <w:rsid w:val="00F94596"/>
    <w:rsid w:val="00FE14D6"/>
    <w:rsid w:val="00FE15B2"/>
    <w:rsid w:val="00FE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A5A83C34-05DA-4804-9E92-8712184E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E749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AD1628"/>
    <w:pPr>
      <w:jc w:val="center"/>
    </w:pPr>
    <w:rPr>
      <w:rFonts w:ascii="ＭＳ 明朝" w:eastAsia="ＭＳ 明朝" w:hAnsi="ＭＳ 明朝"/>
      <w:sz w:val="22"/>
      <w:szCs w:val="22"/>
    </w:rPr>
  </w:style>
  <w:style w:type="paragraph" w:styleId="a7">
    <w:name w:val="Closing"/>
    <w:basedOn w:val="a"/>
    <w:rsid w:val="00AD1628"/>
    <w:pPr>
      <w:jc w:val="right"/>
    </w:pPr>
    <w:rPr>
      <w:rFonts w:ascii="ＭＳ 明朝" w:eastAsia="ＭＳ 明朝" w:hAnsi="ＭＳ 明朝"/>
      <w:sz w:val="22"/>
      <w:szCs w:val="22"/>
    </w:rPr>
  </w:style>
  <w:style w:type="character" w:styleId="a8">
    <w:name w:val="page number"/>
    <w:basedOn w:val="a0"/>
    <w:rsid w:val="00D7552F"/>
  </w:style>
  <w:style w:type="paragraph" w:styleId="a9">
    <w:name w:val="Balloon Text"/>
    <w:basedOn w:val="a"/>
    <w:semiHidden/>
    <w:rsid w:val="00D7552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7FEB-DD78-4F29-A607-B1EDACB8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1421</Words>
  <Characters>62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豊中市</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W005198</dc:creator>
  <cp:lastModifiedBy>vdiuser</cp:lastModifiedBy>
  <cp:revision>5</cp:revision>
  <cp:lastPrinted>2021-05-31T04:27:00Z</cp:lastPrinted>
  <dcterms:created xsi:type="dcterms:W3CDTF">2021-05-28T06:49:00Z</dcterms:created>
  <dcterms:modified xsi:type="dcterms:W3CDTF">2021-05-31T05:54:00Z</dcterms:modified>
</cp:coreProperties>
</file>